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Art and Design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2578-7799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2578-7802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ajartdesign.org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Art and Design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ajartdesign.org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Art and Design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