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Environmental Monitoring and Analysis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2328-7659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2328-7667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ijema.org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http://www.sciencepg.com/journal/ijema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Environmental Monitoring and Analysis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ijema.org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Environmental Monitoring and Analysis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