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Energy and Natural Resources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2330-7366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2330-7404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jenr.org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http://www.sciencepg.com/journal/jenr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Energy and Natural Resources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jenr.org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http://www.sciencepg.com/journal/167/propose-a-special-issue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Energy and Natural Resources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