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Business and Economic Development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2637-3866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2637-3874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jbed.org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http://www.sciencepg.com/journal/jbed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Business and Economic Development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jbed.org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http://www.sciencepg.com/journal/297/propose-a-special-issue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Business and Economic Development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