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International Journal of Accounting, Finance and Risk Management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2578-9368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2578-9376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ajafrm.org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http://www.sciencepg.com/journal/ijafrm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International Journal of Accounting, Finance and Risk Management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ajafrm.org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http://www.sciencepg.com/journal/366/propose-a-special-issue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International Journal of Accounting, Finance and Risk Management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