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Family Medicine and Health Care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2469-8326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2469-8342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medicinehealthcare.org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http://www.sciencepg.com/journal/jfmhc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Family Medicine and Health Care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medicinehealthcare.org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Family Medicine and Health Care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