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Journal of Civil, Construction and Environmental Engineering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2637-3882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2637-3890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jccee.org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http://www.sciencepg.com/journal/jccee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Journal of Civil, Construction and Environmental Engineering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jccee.org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http://www.sciencepg.com/journal/617/propose-a-special-issue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Journal of Civil, Construction and Environmental Engineering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