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Medical Case Reports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2994-7049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ijmcr.org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http://www.sciencepg.com/journal/ijmcr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Medical Case Reports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ijmcr.org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http://www.sciencepg.com/journal/638/propose-a-special-issue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Medical Case Reports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